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" w:after="20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ANEXA nr. 1 – Formular de avertizare în interes public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Date privind avertizorul în interes public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pt-BR"/>
        </w:rPr>
        <w:t>(se completează dacă raportarea nu este anonimă)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Nume și prenume: ...............................................................</w:t>
        <w:br/>
        <w:t>Funcția / calitatea: .............................................................</w:t>
        <w:br/>
        <w:t>Compartiment / Serviciu: ....................................................</w:t>
        <w:br/>
        <w:t>Date de contact (telefon / e-mail): ...........................................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Mențiune: Identitatea avertizorului este confidențială și nu va fi divulgată fără consimțământul expres al acestuia, conform art. 10 din Legea nr. 361/2022.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Informații privind fapta raportată</w:t>
      </w:r>
    </w:p>
    <w:p>
      <w:pPr>
        <w:pStyle w:val="Normal"/>
        <w:numPr>
          <w:ilvl w:val="0"/>
          <w:numId w:val="1"/>
        </w:numPr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Data / perioada în care s-a produs fapta: ..............................................</w:t>
      </w:r>
    </w:p>
    <w:p>
      <w:pPr>
        <w:pStyle w:val="Normal"/>
        <w:numPr>
          <w:ilvl w:val="0"/>
          <w:numId w:val="1"/>
        </w:numPr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Compartimentul / persoana vizată (dacă este cunoscută): ................................................</w:t>
      </w:r>
    </w:p>
    <w:p>
      <w:pPr>
        <w:pStyle w:val="Normal"/>
        <w:numPr>
          <w:ilvl w:val="0"/>
          <w:numId w:val="1"/>
        </w:numPr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Descrierea detaliată a faptei care constituie încălcare a legii / neregulă / abatere:</w:t>
        <w:br/>
        <w:t>......................................................................................................................</w:t>
        <w:br/>
        <w:t>......................................................................................................................</w:t>
        <w:br/>
        <w:t>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Dovezi sau documente care susțin raportarea (dacă există):</w:t>
        <w:br/>
        <w:t>□ atașate în copie</w:t>
        <w:br/>
        <w:t>□ nu există / se vor transmite ulterior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III. Alte informații relevante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</w:t>
        <w:br/>
        <w:t>......................................................................................................................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480175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1.55pt;width:510.2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IV. Declarație pe propria răspundere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 că informațiile furnizate sunt reale, formulate cu bună-credință și în interes public.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</w:rPr>
        <w:t>Data: .................</w:t>
        <w:br/>
      </w:r>
      <w:r>
        <w:rPr>
          <w:rFonts w:cs="Times New Roman" w:ascii="Times New Roman" w:hAnsi="Times New Roman"/>
          <w:sz w:val="24"/>
          <w:szCs w:val="24"/>
          <w:lang w:val="pt-BR"/>
        </w:rPr>
        <w:t>Semnătura: .................................................</w:t>
        <w:br/>
        <w:t>(în cazul raportărilor anonime, nu se completează)</w:t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Transmiterea formularului:</w:t>
        <w:br/>
        <w:t>Formularul completat se transmite:</w:t>
      </w:r>
    </w:p>
    <w:p>
      <w:pPr>
        <w:pStyle w:val="Normal"/>
        <w:numPr>
          <w:ilvl w:val="0"/>
          <w:numId w:val="2"/>
        </w:numPr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prin e-mail la adresa: integritate_cseifag@yahoo.com;</w:t>
      </w:r>
    </w:p>
    <w:p>
      <w:pPr>
        <w:pStyle w:val="Normal"/>
        <w:numPr>
          <w:ilvl w:val="0"/>
          <w:numId w:val="2"/>
        </w:numPr>
        <w:spacing w:before="9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prin poștă / plic sigilat cu mențiunea </w:t>
      </w:r>
      <w:r>
        <w:rPr>
          <w:rFonts w:cs="Times New Roman" w:ascii="Times New Roman" w:hAnsi="Times New Roman"/>
          <w:i/>
          <w:iCs/>
          <w:sz w:val="24"/>
          <w:szCs w:val="24"/>
        </w:rPr>
        <w:t>„Confidențial – raportare conform Legii nr. 361/2022”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before="9" w:after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personal, la persoana desemnată cu primirea și înregistrarea avertizărilor.</w:t>
      </w:r>
    </w:p>
    <w:p>
      <w:pPr>
        <w:pStyle w:val="TITLUsauformuladeadresare"/>
        <w:ind w:left="1170" w:right="180"/>
        <w:rPr>
          <w:rFonts w:ascii="Archivo" w:hAnsi="Archivo" w:cs="Archivo"/>
          <w:sz w:val="22"/>
          <w:szCs w:val="22"/>
        </w:rPr>
      </w:pPr>
      <w:r>
        <w:rPr>
          <w:rFonts w:cs="Archivo" w:ascii="Archivo" w:hAnsi="Archivo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540" w:right="900" w:gutter="0" w:header="230" w:top="1190" w:footer="324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arlow SemiBold">
    <w:charset w:val="00"/>
    <w:family w:val="roman"/>
    <w:pitch w:val="variable"/>
  </w:font>
  <w:font w:name="Barlow Regular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chivo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eastAsia="Times New Roman" w:cs="Times New Roman"/>
        <w:sz w:val="16"/>
        <w:szCs w:val="16"/>
      </w:rPr>
    </w:pPr>
    <w:r>
      <w:rPr>
        <w:rStyle w:val="Addteco"/>
        <w:rFonts w:eastAsia="Times New Roman" w:cs="Times New Roman" w:ascii="Arial" w:hAnsi="Arial"/>
        <w:sz w:val="16"/>
        <w:szCs w:val="16"/>
      </w:rPr>
      <w:t xml:space="preserve">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eastAsia="Times New Roman" w:cs="Times New Roman"/>
        <w:sz w:val="16"/>
        <w:szCs w:val="16"/>
      </w:rPr>
    </w:pPr>
    <w:r>
      <w:rPr>
        <w:rStyle w:val="Addteco"/>
        <w:rFonts w:eastAsia="Times New Roman" w:cs="Times New Roman" w:ascii="Arial" w:hAnsi="Arial"/>
        <w:sz w:val="16"/>
        <w:szCs w:val="16"/>
      </w:rPr>
      <w:t xml:space="preserve">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2840" w:leader="none"/>
        <w:tab w:val="right" w:pos="3976" w:leader="none"/>
        <w:tab w:val="left" w:pos="10082" w:leader="none"/>
      </w:tabs>
      <w:ind w:firstLine="142"/>
      <w:rPr/>
    </w:pPr>
    <w:r>
      <w:rPr/>
      <w:t xml:space="preserve">          </w:t>
    </w:r>
    <w:r>
      <w:rPr/>
      <w:tab/>
      <w:t xml:space="preserve">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2840" w:leader="none"/>
        <w:tab w:val="right" w:pos="3976" w:leader="none"/>
        <w:tab w:val="left" w:pos="10082" w:leader="none"/>
      </w:tabs>
      <w:ind w:firstLine="142"/>
      <w:rPr/>
    </w:pPr>
    <w:r>
      <w:rPr/>
      <w:t xml:space="preserve">          </w:t>
    </w:r>
    <w:r>
      <w:rPr/>
      <w:tab/>
      <w:t xml:space="preserve">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0495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04959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04959"/>
    <w:rPr>
      <w:rFonts w:ascii="Lucida Grande" w:hAnsi="Lucida Grande" w:cs="Lucida Grande"/>
      <w:sz w:val="18"/>
      <w:szCs w:val="18"/>
    </w:rPr>
  </w:style>
  <w:style w:type="character" w:styleId="Addteco" w:customStyle="1">
    <w:name w:val="addteco"/>
    <w:basedOn w:val="DefaultParagraphFont"/>
    <w:qFormat/>
    <w:rsid w:val="002a149d"/>
    <w:rPr/>
  </w:style>
  <w:style w:type="character" w:styleId="Hyperlink">
    <w:name w:val="Hyperlink"/>
    <w:basedOn w:val="DefaultParagraphFont"/>
    <w:uiPriority w:val="99"/>
    <w:unhideWhenUsed/>
    <w:rsid w:val="00160ce0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Usauformuladeadresare" w:customStyle="1">
    <w:name w:val="TITLU sau formula de adresare"/>
    <w:basedOn w:val="Normal"/>
    <w:qFormat/>
    <w:rsid w:val="00763303"/>
    <w:pPr>
      <w:ind w:left="852"/>
    </w:pPr>
    <w:rPr>
      <w:rFonts w:ascii="Barlow SemiBold" w:hAnsi="Barlow SemiBold"/>
      <w:sz w:val="28"/>
      <w:szCs w:val="28"/>
    </w:rPr>
  </w:style>
  <w:style w:type="paragraph" w:styleId="TEXTNORMAL" w:customStyle="1">
    <w:name w:val="TEXT NORMAL"/>
    <w:basedOn w:val="TITLUsauformuladeadresare"/>
    <w:qFormat/>
    <w:rsid w:val="00763303"/>
    <w:pPr>
      <w:ind w:right="268"/>
    </w:pPr>
    <w:rPr>
      <w:rFonts w:ascii="Barlow Regular" w:hAnsi="Barlow Regular"/>
      <w:sz w:val="22"/>
      <w:szCs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0495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0495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4959"/>
    <w:pPr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3355ad"/>
    <w:pPr>
      <w:spacing w:beforeAutospacing="1" w:afterAutospacing="1"/>
    </w:pPr>
    <w:rPr>
      <w:rFonts w:ascii="Times" w:hAnsi="Times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LibreOffice/24.2.2.2$Windows_X86_64 LibreOffice_project/d56cc158d8a96260b836f100ef4b4ef25d6f1a01</Application>
  <AppVersion>15.0000</AppVersion>
  <Pages>2</Pages>
  <Words>197</Words>
  <Characters>2064</Characters>
  <CharactersWithSpaces>2606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2025-03-14T07:19:00Z</dcterms:created>
  <dc:creator>IMAC</dc:creator>
  <dc:description/>
  <dc:language>en-US</dc:language>
  <cp:lastModifiedBy/>
  <cp:lastPrinted>2024-05-10T09:45:00Z</cp:lastPrinted>
  <dcterms:modified xsi:type="dcterms:W3CDTF">2025-12-23T10:57:44Z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